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FA74" w14:textId="7D7F77CD" w:rsidR="008C0737" w:rsidRDefault="008C0737"/>
    <w:p w14:paraId="10C5B5AB" w14:textId="4BB88B0A" w:rsidR="00485179" w:rsidRDefault="00485179" w:rsidP="00485179">
      <w:pPr>
        <w:keepNext/>
        <w:keepLines/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6"/>
          <w:szCs w:val="36"/>
        </w:rPr>
        <w:t xml:space="preserve">Plán práce výchovného poradce pro speciální třídy při ZŠ a MŠ Mírová, Mimoň na </w:t>
      </w:r>
      <w:proofErr w:type="spellStart"/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6"/>
          <w:szCs w:val="36"/>
        </w:rPr>
        <w:t>šk</w:t>
      </w:r>
      <w:proofErr w:type="spellEnd"/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6"/>
          <w:szCs w:val="36"/>
        </w:rPr>
        <w:t>. rok 202</w:t>
      </w: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6"/>
          <w:szCs w:val="36"/>
        </w:rPr>
        <w:t>2</w:t>
      </w: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6"/>
          <w:szCs w:val="36"/>
        </w:rPr>
        <w:t>/202</w:t>
      </w: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6"/>
          <w:szCs w:val="36"/>
        </w:rPr>
        <w:t>3</w:t>
      </w:r>
    </w:p>
    <w:p w14:paraId="0BD71187" w14:textId="77777777" w:rsidR="00485179" w:rsidRDefault="00485179" w:rsidP="00485179">
      <w:pPr>
        <w:spacing w:after="200" w:line="276" w:lineRule="auto"/>
      </w:pPr>
    </w:p>
    <w:p w14:paraId="54C8288E" w14:textId="77777777" w:rsidR="00485179" w:rsidRDefault="00485179" w:rsidP="00485179">
      <w:pPr>
        <w:spacing w:after="200" w:line="276" w:lineRule="auto"/>
        <w:rPr>
          <w:color w:val="2F5496" w:themeColor="accent1" w:themeShade="BF"/>
        </w:rPr>
      </w:pPr>
      <w:r>
        <w:rPr>
          <w:b/>
          <w:color w:val="2F5496" w:themeColor="accent1" w:themeShade="BF"/>
          <w:sz w:val="28"/>
          <w:szCs w:val="28"/>
        </w:rPr>
        <w:t xml:space="preserve">Mgr. Jitka </w:t>
      </w:r>
      <w:proofErr w:type="gramStart"/>
      <w:r>
        <w:rPr>
          <w:b/>
          <w:color w:val="2F5496" w:themeColor="accent1" w:themeShade="BF"/>
          <w:sz w:val="28"/>
          <w:szCs w:val="28"/>
        </w:rPr>
        <w:t>Ledvinová</w:t>
      </w:r>
      <w:r>
        <w:rPr>
          <w:color w:val="2F5496" w:themeColor="accent1" w:themeShade="BF"/>
        </w:rPr>
        <w:t xml:space="preserve"> - výchovný</w:t>
      </w:r>
      <w:proofErr w:type="gramEnd"/>
      <w:r>
        <w:rPr>
          <w:color w:val="2F5496" w:themeColor="accent1" w:themeShade="BF"/>
        </w:rPr>
        <w:t xml:space="preserve"> poradce</w:t>
      </w:r>
    </w:p>
    <w:p w14:paraId="1DC8B87D" w14:textId="77777777" w:rsidR="00485179" w:rsidRDefault="00485179" w:rsidP="00485179">
      <w:pPr>
        <w:spacing w:after="200" w:line="276" w:lineRule="auto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                                                    pro žáky speciálních tříd při ZŠ a MŠ Mírová </w:t>
      </w:r>
      <w:proofErr w:type="gramStart"/>
      <w:r>
        <w:rPr>
          <w:color w:val="2F5496" w:themeColor="accent1" w:themeShade="BF"/>
        </w:rPr>
        <w:t>81 ,Mimoň</w:t>
      </w:r>
      <w:proofErr w:type="gramEnd"/>
    </w:p>
    <w:p w14:paraId="385A5247" w14:textId="77777777" w:rsidR="00485179" w:rsidRDefault="00485179" w:rsidP="00485179">
      <w:pPr>
        <w:spacing w:after="200" w:line="276" w:lineRule="auto"/>
        <w:rPr>
          <w:b/>
          <w:u w:val="single"/>
        </w:rPr>
      </w:pPr>
    </w:p>
    <w:p w14:paraId="7C13307A" w14:textId="77777777" w:rsidR="00485179" w:rsidRDefault="00485179" w:rsidP="00485179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t>Konzultační, poradenská a intervenční práce</w:t>
      </w:r>
    </w:p>
    <w:p w14:paraId="0737AB7D" w14:textId="77777777" w:rsidR="00485179" w:rsidRDefault="00485179" w:rsidP="00485179">
      <w:pPr>
        <w:spacing w:after="200" w:line="276" w:lineRule="auto"/>
      </w:pPr>
      <w:r>
        <w:t>- individuální poradenská práce se žáky (aktuálně po celý školní rok)</w:t>
      </w:r>
    </w:p>
    <w:p w14:paraId="7DBA94ED" w14:textId="77777777" w:rsidR="00485179" w:rsidRDefault="00485179" w:rsidP="00485179">
      <w:pPr>
        <w:spacing w:after="200" w:line="276" w:lineRule="auto"/>
        <w:ind w:left="142" w:hanging="142"/>
      </w:pPr>
      <w:r>
        <w:t xml:space="preserve">- poradenství pro rodiče a pedagogy v souvislosti s výukovými a výchovnými problémy </w:t>
      </w:r>
      <w:proofErr w:type="gramStart"/>
      <w:r>
        <w:t xml:space="preserve">žáků  </w:t>
      </w:r>
      <w:proofErr w:type="spellStart"/>
      <w:r>
        <w:t>spec</w:t>
      </w:r>
      <w:proofErr w:type="spellEnd"/>
      <w:r>
        <w:t>.</w:t>
      </w:r>
      <w:proofErr w:type="gramEnd"/>
      <w:r>
        <w:t xml:space="preserve"> tříd (aktuálně po celý školní rok)</w:t>
      </w:r>
    </w:p>
    <w:p w14:paraId="79F042FA" w14:textId="77777777" w:rsidR="00485179" w:rsidRDefault="00485179" w:rsidP="00485179">
      <w:pPr>
        <w:spacing w:after="200" w:line="276" w:lineRule="auto"/>
      </w:pPr>
      <w:r>
        <w:t xml:space="preserve">- kariérové </w:t>
      </w:r>
      <w:proofErr w:type="gramStart"/>
      <w:r>
        <w:t>poradenství ,</w:t>
      </w:r>
      <w:proofErr w:type="gramEnd"/>
      <w:r>
        <w:t xml:space="preserve"> </w:t>
      </w:r>
      <w:proofErr w:type="spellStart"/>
      <w:r>
        <w:t>předprofesní</w:t>
      </w:r>
      <w:proofErr w:type="spellEnd"/>
      <w:r>
        <w:t xml:space="preserve"> příprava žáků a konzultace s rodiči (září-květen)</w:t>
      </w:r>
    </w:p>
    <w:p w14:paraId="11466CD4" w14:textId="77777777" w:rsidR="00485179" w:rsidRDefault="00485179" w:rsidP="00485179">
      <w:pPr>
        <w:spacing w:after="200" w:line="276" w:lineRule="auto"/>
      </w:pPr>
      <w:r>
        <w:t>- individuální konzultace s pedagogy i zákonnými zástupci žáků (aktuálně po celý školní rok)</w:t>
      </w:r>
    </w:p>
    <w:p w14:paraId="55C9CC2B" w14:textId="455C11DE" w:rsidR="00485179" w:rsidRDefault="00485179" w:rsidP="00485179">
      <w:pPr>
        <w:spacing w:after="200" w:line="276" w:lineRule="auto"/>
      </w:pPr>
      <w:r>
        <w:t xml:space="preserve">- řešení problematických situací ve třídě či ve vztahu mezi konkrétním žákem a pedagogem (po celý   </w:t>
      </w:r>
      <w:r>
        <w:t xml:space="preserve">   </w:t>
      </w:r>
      <w:r>
        <w:t>školní rok)</w:t>
      </w:r>
    </w:p>
    <w:p w14:paraId="39AA6E94" w14:textId="77777777" w:rsidR="00485179" w:rsidRDefault="00485179" w:rsidP="00485179">
      <w:pPr>
        <w:spacing w:after="200" w:line="276" w:lineRule="auto"/>
      </w:pPr>
      <w:r>
        <w:t xml:space="preserve">- organizace </w:t>
      </w:r>
      <w:proofErr w:type="gramStart"/>
      <w:r>
        <w:t>a  vedení</w:t>
      </w:r>
      <w:proofErr w:type="gramEnd"/>
      <w:r>
        <w:t xml:space="preserve"> výchovných komisí</w:t>
      </w:r>
    </w:p>
    <w:p w14:paraId="5A60FF40" w14:textId="77777777" w:rsidR="00485179" w:rsidRDefault="00485179" w:rsidP="00485179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t>Metodická a informační činnost</w:t>
      </w:r>
    </w:p>
    <w:p w14:paraId="562D3222" w14:textId="77777777" w:rsidR="00485179" w:rsidRDefault="00485179" w:rsidP="00485179">
      <w:pPr>
        <w:spacing w:after="200" w:line="276" w:lineRule="auto"/>
      </w:pPr>
      <w:r>
        <w:t>- zajišťování seminářů pro pedagogické pracovníky školy</w:t>
      </w:r>
    </w:p>
    <w:p w14:paraId="1EE9342C" w14:textId="77777777" w:rsidR="00485179" w:rsidRDefault="00485179" w:rsidP="00485179">
      <w:pPr>
        <w:spacing w:after="200" w:line="276" w:lineRule="auto"/>
      </w:pPr>
      <w:r>
        <w:t>- koordinace poradenských služeb poskytovaných ve škole (aktuálně po celý školní rok)</w:t>
      </w:r>
    </w:p>
    <w:p w14:paraId="73832C16" w14:textId="77777777" w:rsidR="00485179" w:rsidRDefault="00485179" w:rsidP="00485179">
      <w:pPr>
        <w:spacing w:after="200" w:line="276" w:lineRule="auto"/>
      </w:pPr>
      <w:r>
        <w:t>- spolupráce se školskými poradenskými zařízeními a dalšími potřebnými institucemi, tj. z oblasti sociálních služeb a zdravotnictví (aktuálně v průběhu celého školního roku)</w:t>
      </w:r>
    </w:p>
    <w:p w14:paraId="0A3F395D" w14:textId="77777777" w:rsidR="00485179" w:rsidRDefault="00485179" w:rsidP="00485179">
      <w:pPr>
        <w:spacing w:after="200" w:line="276" w:lineRule="auto"/>
      </w:pPr>
      <w:r>
        <w:t xml:space="preserve">- spolupráce s Policií ČR), </w:t>
      </w:r>
      <w:proofErr w:type="spellStart"/>
      <w:proofErr w:type="gramStart"/>
      <w:r>
        <w:t>OSPODem</w:t>
      </w:r>
      <w:proofErr w:type="spellEnd"/>
      <w:r>
        <w:t xml:space="preserve"> - </w:t>
      </w:r>
      <w:proofErr w:type="spellStart"/>
      <w:r>
        <w:t>kurárory</w:t>
      </w:r>
      <w:proofErr w:type="spellEnd"/>
      <w:proofErr w:type="gramEnd"/>
      <w:r>
        <w:t xml:space="preserve">, Správním odborem </w:t>
      </w:r>
      <w:proofErr w:type="spellStart"/>
      <w:r>
        <w:t>MěÚ</w:t>
      </w:r>
      <w:proofErr w:type="spellEnd"/>
      <w:r>
        <w:t xml:space="preserve"> Mimoň.</w:t>
      </w:r>
    </w:p>
    <w:p w14:paraId="36885185" w14:textId="77777777" w:rsidR="00485179" w:rsidRDefault="00485179" w:rsidP="00485179">
      <w:pPr>
        <w:spacing w:after="200" w:line="276" w:lineRule="auto"/>
      </w:pPr>
    </w:p>
    <w:p w14:paraId="26AC1FA7" w14:textId="77777777" w:rsidR="00485179" w:rsidRDefault="00485179" w:rsidP="00485179">
      <w:pPr>
        <w:spacing w:after="200" w:line="276" w:lineRule="auto"/>
      </w:pPr>
      <w:r>
        <w:t xml:space="preserve">     Vzhledem k charakteru práce výchovné poradkyně není plán činnosti členěn dle jednotlivých období školního roku, ale podle oblastí, jimž v průběhu celého školního roku bude věnována pozornost. </w:t>
      </w:r>
    </w:p>
    <w:p w14:paraId="34471652" w14:textId="77777777" w:rsidR="00485179" w:rsidRDefault="00485179" w:rsidP="00485179">
      <w:pPr>
        <w:spacing w:after="200" w:line="276" w:lineRule="auto"/>
      </w:pPr>
      <w:r>
        <w:t xml:space="preserve">    V případě diagnostické, intervenční či konzultační činnosti v rámci třídních kolektivů budou vždy v souladu s vyhláškou MŠMT o charakteru práce informováni zákonní zástupci žáků. Evidence dokumentů o žácích probíhá v souladu se zákonem o ochraně osobních údajů.</w:t>
      </w:r>
    </w:p>
    <w:p w14:paraId="26301AA9" w14:textId="77777777" w:rsidR="00485179" w:rsidRDefault="00485179" w:rsidP="00485179">
      <w:pPr>
        <w:spacing w:after="200" w:line="276" w:lineRule="auto"/>
      </w:pPr>
    </w:p>
    <w:p w14:paraId="1E7B9B31" w14:textId="77777777" w:rsidR="00485179" w:rsidRDefault="00485179" w:rsidP="00485179">
      <w:pPr>
        <w:spacing w:after="200" w:line="276" w:lineRule="auto"/>
      </w:pPr>
    </w:p>
    <w:p w14:paraId="06FD5975" w14:textId="77777777" w:rsidR="00485179" w:rsidRDefault="00485179" w:rsidP="00485179">
      <w:pPr>
        <w:spacing w:after="200" w:line="276" w:lineRule="auto"/>
      </w:pPr>
      <w:r>
        <w:t xml:space="preserve">                                                                                -1-</w:t>
      </w:r>
    </w:p>
    <w:p w14:paraId="0FF4529B" w14:textId="77777777" w:rsidR="00485179" w:rsidRDefault="00485179" w:rsidP="00485179">
      <w:pPr>
        <w:spacing w:after="200" w:line="276" w:lineRule="auto"/>
      </w:pPr>
      <w:r>
        <w:rPr>
          <w:b/>
        </w:rPr>
        <w:t xml:space="preserve">Konzultační hodiny pro žáky a </w:t>
      </w:r>
      <w:proofErr w:type="gramStart"/>
      <w:r>
        <w:rPr>
          <w:b/>
        </w:rPr>
        <w:t>učitele</w:t>
      </w:r>
      <w:r>
        <w:t xml:space="preserve">:   </w:t>
      </w:r>
      <w:proofErr w:type="gramEnd"/>
      <w:r>
        <w:t xml:space="preserve">  Každý den  dle potřeby .</w:t>
      </w:r>
    </w:p>
    <w:p w14:paraId="2B11CCC4" w14:textId="77777777" w:rsidR="00485179" w:rsidRDefault="00485179" w:rsidP="00485179">
      <w:pPr>
        <w:spacing w:after="200" w:line="276" w:lineRule="auto"/>
        <w:ind w:left="2127" w:hanging="2127"/>
      </w:pPr>
      <w:r>
        <w:rPr>
          <w:b/>
        </w:rPr>
        <w:t xml:space="preserve">Konzultace pro </w:t>
      </w:r>
      <w:proofErr w:type="gramStart"/>
      <w:r>
        <w:rPr>
          <w:b/>
        </w:rPr>
        <w:t>rodiče</w:t>
      </w:r>
      <w:r>
        <w:t xml:space="preserve">:   </w:t>
      </w:r>
      <w:proofErr w:type="gramEnd"/>
      <w:r>
        <w:t>Každý den před vyučováním   tj. 7.30 – 8.00 hod a v odpoledních hodinách po telefonické  či písemné domluvě s rodiči.</w:t>
      </w:r>
    </w:p>
    <w:p w14:paraId="64E9477A" w14:textId="77777777" w:rsidR="00485179" w:rsidRDefault="00485179" w:rsidP="00485179">
      <w:pPr>
        <w:spacing w:after="200" w:line="276" w:lineRule="auto"/>
      </w:pPr>
    </w:p>
    <w:p w14:paraId="64681013" w14:textId="77777777" w:rsidR="00485179" w:rsidRDefault="00485179" w:rsidP="00485179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t xml:space="preserve">I. Péče o žáky s výchovnými a výukovými obtížemi </w:t>
      </w:r>
    </w:p>
    <w:p w14:paraId="073D934E" w14:textId="544495A5" w:rsidR="00485179" w:rsidRDefault="00485179" w:rsidP="00485179">
      <w:pPr>
        <w:spacing w:after="200" w:line="276" w:lineRule="auto"/>
      </w:pPr>
      <w:r>
        <w:t xml:space="preserve">a) správa databáze žáků s výchovnými </w:t>
      </w:r>
      <w:proofErr w:type="gramStart"/>
      <w:r>
        <w:t>problém</w:t>
      </w:r>
      <w:r>
        <w:t>y</w:t>
      </w:r>
      <w:r>
        <w:t xml:space="preserve"> ,</w:t>
      </w:r>
      <w:proofErr w:type="gramEnd"/>
      <w:r>
        <w:t xml:space="preserve"> tvorba přehledů pro učitele a vedení školy (průběžně)</w:t>
      </w:r>
    </w:p>
    <w:p w14:paraId="6048C81D" w14:textId="77777777" w:rsidR="00485179" w:rsidRDefault="00485179" w:rsidP="00485179">
      <w:pPr>
        <w:spacing w:after="200" w:line="276" w:lineRule="auto"/>
      </w:pPr>
      <w:r>
        <w:t>b) konzultace problémů s učiteli (průběžně)</w:t>
      </w:r>
    </w:p>
    <w:p w14:paraId="6331E3E3" w14:textId="77777777" w:rsidR="00485179" w:rsidRDefault="00485179" w:rsidP="00485179">
      <w:pPr>
        <w:spacing w:after="200" w:line="276" w:lineRule="auto"/>
      </w:pPr>
      <w:r>
        <w:t xml:space="preserve">c) konzultace individuálních vzdělávacích plánů </w:t>
      </w:r>
    </w:p>
    <w:p w14:paraId="0C007620" w14:textId="77777777" w:rsidR="00485179" w:rsidRDefault="00485179" w:rsidP="00485179">
      <w:pPr>
        <w:spacing w:after="200" w:line="276" w:lineRule="auto"/>
      </w:pPr>
      <w:r>
        <w:t>e) příprava besed pro žáky v rámci prevence sociálně patologických jevů</w:t>
      </w:r>
    </w:p>
    <w:p w14:paraId="08C06A5E" w14:textId="77777777" w:rsidR="00485179" w:rsidRDefault="00485179" w:rsidP="00485179">
      <w:pPr>
        <w:spacing w:after="200" w:line="276" w:lineRule="auto"/>
      </w:pPr>
      <w:r>
        <w:t>f) koordinace vzdělávání učitelů v problematice specifických vzdělávacích potřeb a sociálně patologických jevů</w:t>
      </w:r>
    </w:p>
    <w:p w14:paraId="58BD493A" w14:textId="77777777" w:rsidR="00485179" w:rsidRDefault="00485179" w:rsidP="00485179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t>II. Volba povolání</w:t>
      </w:r>
    </w:p>
    <w:p w14:paraId="70AF0EEF" w14:textId="77777777" w:rsidR="00485179" w:rsidRDefault="00485179" w:rsidP="00485179">
      <w:pPr>
        <w:spacing w:after="200" w:line="276" w:lineRule="auto"/>
      </w:pPr>
      <w:r>
        <w:t>a) poskytovat individuální konzultace pro žáky a rodiče (průběžně)</w:t>
      </w:r>
    </w:p>
    <w:p w14:paraId="06DCD100" w14:textId="77777777" w:rsidR="00485179" w:rsidRDefault="00485179" w:rsidP="00485179">
      <w:pPr>
        <w:spacing w:after="200" w:line="276" w:lineRule="auto"/>
      </w:pPr>
      <w:r>
        <w:t xml:space="preserve">b) informovat o studijních možnostech (nástěnka na 2. stupni, informační materiály školní stránky na </w:t>
      </w:r>
      <w:proofErr w:type="gramStart"/>
      <w:r>
        <w:t>webu)  (</w:t>
      </w:r>
      <w:proofErr w:type="gramEnd"/>
      <w:r>
        <w:t>průběžně)</w:t>
      </w:r>
    </w:p>
    <w:p w14:paraId="604AAF4F" w14:textId="77777777" w:rsidR="00485179" w:rsidRDefault="00485179" w:rsidP="00485179">
      <w:pPr>
        <w:spacing w:after="200" w:line="276" w:lineRule="auto"/>
      </w:pPr>
      <w:r>
        <w:t>c) základní informace pro rodiče (písemně a na schůzkách po telefonické domluvě či na stránkách školy)</w:t>
      </w:r>
    </w:p>
    <w:p w14:paraId="2C346063" w14:textId="77777777" w:rsidR="00485179" w:rsidRDefault="00485179" w:rsidP="00485179">
      <w:pPr>
        <w:spacing w:after="200" w:line="276" w:lineRule="auto"/>
      </w:pPr>
      <w:r>
        <w:t>d) vedení dokumentace spojené s volbou povolání (průběžně)</w:t>
      </w:r>
    </w:p>
    <w:p w14:paraId="70628503" w14:textId="77777777" w:rsidR="00485179" w:rsidRDefault="00485179" w:rsidP="00485179">
      <w:pPr>
        <w:spacing w:after="200" w:line="276" w:lineRule="auto"/>
      </w:pPr>
      <w:r>
        <w:t xml:space="preserve">e) spolupráce s IPS ÚP, </w:t>
      </w:r>
      <w:proofErr w:type="gramStart"/>
      <w:r>
        <w:t>návštěva  burzy</w:t>
      </w:r>
      <w:proofErr w:type="gramEnd"/>
      <w:r>
        <w:t xml:space="preserve"> škol, spolupráce s EKOCENTREM a </w:t>
      </w:r>
      <w:proofErr w:type="spellStart"/>
      <w:r>
        <w:t>Podralským</w:t>
      </w:r>
      <w:proofErr w:type="spellEnd"/>
      <w:r>
        <w:t xml:space="preserve"> nadačním fondem v Brništi, která je zaměřena na </w:t>
      </w:r>
      <w:proofErr w:type="spellStart"/>
      <w:r>
        <w:t>předprofesní</w:t>
      </w:r>
      <w:proofErr w:type="spellEnd"/>
      <w:r>
        <w:t xml:space="preserve"> přípravu žáků.</w:t>
      </w:r>
    </w:p>
    <w:p w14:paraId="0E95B622" w14:textId="77777777" w:rsidR="00485179" w:rsidRDefault="00485179" w:rsidP="00485179">
      <w:pPr>
        <w:spacing w:after="200" w:line="276" w:lineRule="auto"/>
      </w:pPr>
      <w:r>
        <w:t>f) spolupráce s učiteli na tvorbě tematických plánů pro předměty se zaměřením na volbu povolání</w:t>
      </w:r>
    </w:p>
    <w:p w14:paraId="2078FB83" w14:textId="5E405B4D" w:rsidR="00485179" w:rsidRDefault="00485179" w:rsidP="00485179">
      <w:pPr>
        <w:spacing w:after="200" w:line="276" w:lineRule="auto"/>
      </w:pPr>
      <w:r>
        <w:t>(občanská výchova, člověk a svět práce)</w:t>
      </w:r>
    </w:p>
    <w:p w14:paraId="65FB7821" w14:textId="77777777" w:rsidR="00485179" w:rsidRDefault="00485179" w:rsidP="00485179">
      <w:pPr>
        <w:spacing w:after="200" w:line="276" w:lineRule="auto"/>
      </w:pPr>
    </w:p>
    <w:p w14:paraId="5B7B4686" w14:textId="5ABCA06C" w:rsidR="00485179" w:rsidRDefault="00485179" w:rsidP="00485179">
      <w:pPr>
        <w:spacing w:after="200" w:line="276" w:lineRule="auto"/>
      </w:pPr>
      <w:r>
        <w:t>V Mimoni 1.9.202</w:t>
      </w:r>
      <w:r>
        <w:t>2</w:t>
      </w:r>
      <w:r>
        <w:t xml:space="preserve">                          vých</w:t>
      </w:r>
      <w:r>
        <w:t>ovný</w:t>
      </w:r>
      <w:r>
        <w:t xml:space="preserve"> poradce pro speciální třídy při ZŠ a MŠ Mírová, Mimoň</w:t>
      </w:r>
    </w:p>
    <w:p w14:paraId="234D5C99" w14:textId="77777777" w:rsidR="00485179" w:rsidRDefault="00485179" w:rsidP="00485179">
      <w:pPr>
        <w:spacing w:after="200" w:line="276" w:lineRule="auto"/>
      </w:pPr>
      <w:r>
        <w:t xml:space="preserve">                                                                              Mgr. Jitka Ledvinová</w:t>
      </w:r>
    </w:p>
    <w:p w14:paraId="69E60BDB" w14:textId="77777777" w:rsidR="00485179" w:rsidRDefault="00485179" w:rsidP="00485179">
      <w:pPr>
        <w:spacing w:after="200" w:line="276" w:lineRule="auto"/>
      </w:pPr>
    </w:p>
    <w:p w14:paraId="1E23FDDE" w14:textId="77777777" w:rsidR="00485179" w:rsidRDefault="00485179"/>
    <w:sectPr w:rsidR="00485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79"/>
    <w:rsid w:val="00485179"/>
    <w:rsid w:val="008C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A42D"/>
  <w15:chartTrackingRefBased/>
  <w15:docId w15:val="{B6FD08F8-2CB1-4D12-AB77-D4A2DDCC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17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Ledvinová Jitka</dc:creator>
  <cp:keywords/>
  <dc:description/>
  <cp:lastModifiedBy>Ledvinová Jitka</cp:lastModifiedBy>
  <cp:revision>1</cp:revision>
  <dcterms:created xsi:type="dcterms:W3CDTF">2022-09-05T15:01:00Z</dcterms:created>
  <dcterms:modified xsi:type="dcterms:W3CDTF">2022-09-05T15:06:00Z</dcterms:modified>
</cp:coreProperties>
</file>